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modèles avec rappels et recherche des clients en orbite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Boussaha; Zina/ Université Badji Mokhtar/ OukId, Nadia et Zeghdoudi/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file d’attente avec rappels/ chaine de markov induite/ mesures de performance/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nous sommes intéressés à l’étude des modèles de fles d’attente avec</w:t>
        <w:br/>
        <w:br/>
        <w:t>rappels et recherche des clients en orbite. Dans un premier temps, nous avons effectué une syn-</w:t>
        <w:br/>
        <w:br/>
        <w:t>thèse sur les systèmes de fles d’attente avec rappels de type M/M/1,M/G/1 et M/G/1 avec</w:t>
        <w:br/>
        <w:br/>
        <w:t>rappels et feedback.</w:t>
        <w:br/>
        <w:br/>
        <w:t>Dans un deuxième temps, nous avons présenté quelques systèmes de fles d’attentes avec</w:t>
        <w:br/>
        <w:br/>
        <w:t>rappels et recherche des clients en orbite (temps de recherche négligeable) et nous nous sommes</w:t>
        <w:br/>
        <w:br/>
        <w:t>intéressés à cet effet aux mesures de performances de ces modèles. L’étude a deux objectifs</w:t>
        <w:br/>
        <w:br/>
        <w:t>principaux : Le premier consiste à introduire la recherche des clients en orbite dans un modèle de</w:t>
        <w:br/>
        <w:br/>
        <w:t>fle d’attente avec rappels, ce qui permet de réduire le temps d’inactivité du serveur. Le deuxième</w:t>
        <w:br/>
        <w:br/>
        <w:t>objectif est de donner un aperçu du lien entre la fle d’attente avec rappels correspondante et la</w:t>
        <w:br/>
        <w:br/>
        <w:t>fle d’attente classique (sans rappels).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