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de dechets industriels comme adjuvants de mouture du clinker portland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Brahamia; Boufenara Khedidja/ Université Badji Mokhtar/ Medvedev, Dimitri/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dechets industriels / adjuvants / clinker portland/ </w:t>
            </w:r>
          </w:p>
        </w:tc>
      </w:tr>
    </w:tbl>
    <w:p>
      <w:pPr>
        <w:pStyle w:val="Heading3"/>
      </w:pPr>
      <w:r>
        <w:t>Résumé :</w:t>
      </w:r>
    </w:p>
    <w:p>
      <w:r>
        <w:t>1 - Dans la recherche présentée, on a étudié la possibilité d'utilisation des déchets industriels pour la production du ciment portland. quel que soit le type de clinker étudié (alïtique, belitique ou normal), on a montré que le gypse naturel, en tant que retardateur de prise, peut être remplacé. par le phosphogypse produit secondaire de la production d'engrais phosphatés.</w:t>
        <w:br/>
        <w:br/>
        <w:t>2 - à l'aide d'une analyse complexe physico-chimique (aux rayons x, infra-rouge, sédimentométrie et essais mécaniques), on a étudié les propriétés des ciments contenant du phosphogypse sous différentes formes. on a prouvé qu'il est préférable d'utiliser le phosphogypse lavé qui donne aux ciments de meilleures propriétès par rapport au phosphogypse non lavé qui provoque une chute de la résistance mécanique (10 %}, de la surface spécifique blaine (22,3 %} et un retard trés important de la prise (40! + 2h 10).</w:t>
        <w:br/>
        <w:br/>
        <w:t>3 - on a montré que le phosphogypse lavé introduit lors du broyage abaisse la broyabilité des clinkers (9,3 %), ce qui diminue la production des broyeurs et ralentit au début le</w:t>
        <w:br/>
        <w:br/>
        <w:t>processus d'hydratation des ciments.</w:t>
        <w:br/>
        <w:br/>
        <w:t>4 - afin d'éliminer ce phénomène négatif, on a étudié l'influence des agents tensio-actifs purs (cationique, anionique et non ionique) comme intensificateur de mouture pour lesquels on a . la 0 enregistré des augmentations de la ssb variant en moyenne de à 17 %, de la résistance mécanique à 28 j mais une chute de cette derniére à 2 j.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