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du phosphogypse d'asmidal de annaba pour son utilisation en platrerie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Kermiche; Filali Asma/ Université Badji Mokhtar/ Hadidane, Y /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phosphogypse/ platrerie/ asmidal/ </w:t>
            </w:r>
          </w:p>
        </w:tc>
      </w:tr>
    </w:tbl>
    <w:p>
      <w:pPr>
        <w:pStyle w:val="Heading3"/>
      </w:pPr>
      <w:r>
        <w:t>Résumé :</w:t>
      </w:r>
    </w:p>
    <w:p>
      <w:r>
        <w:t>La production de carreaux de plâtre a à base du phosphogypse d'asmidal, telle que nous l'envisageons tout au long de cette étude peut être intéressante dans le sens où:</w:t>
        <w:br/>
        <w:br/>
        <w:t>- il y a réduction d'une pollution et c'est probablement le plus gros avantage au plan régional et même national.</w:t>
        <w:br/>
        <w:br/>
        <w:t>les quantités énormes de phosphogypse rejetées relativement à l'engrai produit (respectivement 5 tonnes pour 1 tonne) sont pour asmidal de l'ordre de 825.000 tonnes/an [17].</w:t>
        <w:br/>
        <w:br/>
        <w:t>elles sont évacuées directement à la mer sans aucun traitement.</w:t>
        <w:br/>
        <w:br/>
        <w:t>les répercutions néfastes au niveau de la faune et la flore maritime de la région de annaba représentent une pollution tant esthétique que saline et chimique commençant à inquiéter sérieusement les autorités ainsi que l'opinion publique.</w:t>
        <w:br/>
        <w:br/>
        <w:t>de plus ce danger est appelé à devenir plus crucial à moyen et long termes avec l'expansion du complexe d'engrais phosphatés. l'utilisation du phosphogypse pour la production de plâtre permet justement d'absorber de grandes quantités. la récupération de ce sous produit est indéniablement conforme aux préoccupations actuelles "anti-gaspillage" de notre pays.</w:t>
        <w:br/>
        <w:br/>
        <w:t xml:space="preserve">- les impuretés contenues dans le phosphogypse nécessitent une phase d'épuration dans la fabrication du plâtre. cela entraîne la mise à l'écart de grosses particules de silice et de phosphate, de matières organiques, accompagnées inévitablement d'une partie du 'gypse. cela peut atteindre 10 à 20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