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linico-biologique chez des patients allergiques a annaba et evaluation de l'effet de l'exposition aux agents biologiques de l'environnement dome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arzi; Sihem/ Boumendjel, 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éroallergènes/ asthme/ I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