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Elément de poutre spatiale en analyse non linéaire géométrique  description lagrangienne totale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Bendjaiche; Roubila/ Université Badji Mokhtar/ Djeghaba, K/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élément fini/ poutre spatiale / description lagrangienne totale / non linéarité géométrique / </w:t>
            </w:r>
          </w:p>
        </w:tc>
      </w:tr>
    </w:tbl>
    <w:p>
      <w:pPr>
        <w:pStyle w:val="Heading3"/>
      </w:pPr>
      <w:r>
        <w:t>Résumé :</w:t>
      </w:r>
    </w:p>
    <w:p>
      <w:r>
        <w:t>Ce travail concerne la construction d'un modèle numérique pour l'analyse non linéaire géométrique des structures spatiales métalliques formées de poutres. nous consacrons la première partie de notre travail à une synthèse générale de l'analyse non linéaire géométrique par élément fini. la description lagrangienne totale permet de suivre le mouvement du corps en grands déplacements. nous développons dans la seconde partie, l'aspect pratique de l'élément en question à travers l'élaboration des matrices nécessaires pour le calcul non linéaire géométrique et ceci cn hypothèses des rotations modérées. nous introduisons ensuite. les conditions aux limites internes dans les réseaux de poutres articulées dans le but de traiter les structures spatiales formées de barres. afin de gérer numériquement le système non linéaire, nous utilisons la méthode de résolution de "newton-raphson" associée à des techniques de pilotage de type charge imposée et longueur d'arc imposée. les résultats obtenus à travers les</w:t>
        <w:br/>
        <w:br/>
        <w:t>exemples traités sont discutés et comparés à ceux donnés par la littérature afin de mettre en évidence le modèle établi.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