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physico-chimiques et mécaniques des laitiers rocheux et scories comme agregats du beton et betons a leurs bases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Guedouar; T/ Université Badji Mokhtar/ Tikhonov,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propriétés physico/ propriétés chimiques/ mécaniques des laitiers rocheux/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La prrmière véllirgtion for en rorafuitr eicfmmeetatee était en 1928 , l'anglais join fadt bromis un procééé ge trbriontion re à blocs , pour le constrretion de éfgresg de rivièrer st de caraux . d'enree méthode , le initier à j'étnt lioniée 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