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reseau de neurones pour la traduction de requetes en langage naturel en vue d'une interrogationd'unbase de donnees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Bouchemal; Nadjette/ Unversité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un reseau de neurones pour la traduction/ angage naturel / </w:t>
            </w:r>
          </w:p>
        </w:tc>
      </w:tr>
    </w:tbl>
    <w:p>
      <w:pPr>
        <w:pStyle w:val="Heading3"/>
      </w:pPr>
      <w:r>
        <w:t>Résumé :</w:t>
      </w:r>
    </w:p>
    <w:p>
      <w:r>
        <w:t>l'informatique est la science du traitement automatique de l'information son développement  est souvent confondu avec celui des machines de traitement :les ordinateurs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