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et simulation intersction isolées du trafic routier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Benabbas; Forouk/ Unversité Badji Mokhtar/ Gilles,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et simulation/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Modélisation et simulation intersction isolées du trafic routier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