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Modélisation et simulation intersction isolées du trafic routier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Benabbas; Forouk/ Unversité Badji Mokhtar/ Gilles,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et simulation/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Modélisation et simulation intersction isolées du trafic routier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