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Affinage des alliages d'aluminium par filtration et par sels volatils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Yousfi; Lazhar/ Université Badji Mokhtar/ Tchernov, V/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aluminium/ Affinage des alliages / filtration/ </w:t>
            </w:r>
          </w:p>
        </w:tc>
      </w:tr>
    </w:tbl>
    <w:p>
      <w:pPr>
        <w:pStyle w:val="Heading3"/>
      </w:pPr>
      <w:r>
        <w:t>Résumé :</w:t>
      </w:r>
    </w:p>
    <w:p>
      <w:r>
        <w:t xml:space="preserve"> L'étude que nous avons réalisée pour l'affinage de l'alpax (as 13) nous permet de tirer les conclusions et les recommandations suivantes :</w:t>
        <w:br/>
        <w:br/>
        <w:t>1- l'alpax comme les autres alliages d'aluminium présente de grandes aptitudes à la formation de porosités et de microporosités.</w:t>
        <w:br/>
        <w:br/>
        <w:t>2-la récupération des déchets industriels sous forme de pièces rebutées, de système de coulée et d'alimentation, de coupeaux ainsi que des débris inferieurs en alliages d'aluminium présente de nombreux avantages, mais cependant ces métaux ont une grande concentration en impuretés.</w:t>
        <w:br/>
        <w:br/>
        <w:t>3-la présence d'impuretés tel que l'hydrogène et les inclusions affectent considérablement les propriétés mécaniques, technologiques et d'exploitation.</w:t>
        <w:br/>
        <w:br/>
        <w:t>4-plusieurs méthodes sont utilisées pour diminuer au maximum les effets néfastes de la présence de l'hydrogène dissous et d'oxydes dans les alliages d'aluminium en vue d'obtenir des pièces moulées de qualités. à cet effet, la filtration et l'affinage par les sels volatils sont des moyens efficaces our purifier les métaux liquides.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