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Acontribution to the existence ,boundehness and stability by fixed point theory in delay functional differential equations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Ardjouni; Abdelouaheb/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fixed point/ delayfu functional/ </w:t>
            </w:r>
          </w:p>
        </w:tc>
      </w:tr>
    </w:tbl>
    <w:p>
      <w:pPr>
        <w:pStyle w:val="Heading3"/>
      </w:pPr>
      <w:r>
        <w:t>Résumé :</w:t>
      </w:r>
    </w:p>
    <w:p>
      <w:r>
        <w:t>In the old qood time any talk on stability in differntial equation leads to the talk of lyapunov's direct method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