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Design and Implementation of a Ubiquitous Framework for Pronunciation Learning</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Dendani; Bilal/ Bahi- Abidet, Halima/ Université Badji Mokhtar/ </w:t>
            </w:r>
          </w:p>
        </w:tc>
      </w:tr>
      <w:tr>
        <w:trPr>
          <w:trHeight w:val="567"/>
        </w:trPr>
        <w:tc>
          <w:tcPr>
            <w:tcW w:type="dxa" w:w="3000"/>
          </w:tcPr>
          <w:p>
            <w:r>
              <w:t>Nombre de Pages</w:t>
            </w:r>
          </w:p>
        </w:tc>
        <w:tc>
          <w:tcPr>
            <w:tcW w:type="dxa" w:w="7000"/>
          </w:tcPr>
          <w:p>
            <w:r>
              <w:t>124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français arabe et anglais</w:t>
            </w:r>
          </w:p>
        </w:tc>
      </w:tr>
      <w:tr>
        <w:trPr>
          <w:trHeight w:val="567"/>
        </w:trPr>
        <w:tc>
          <w:tcPr>
            <w:tcW w:type="dxa" w:w="3000"/>
          </w:tcPr>
          <w:p>
            <w:r>
              <w:t>Diplôme</w:t>
            </w:r>
          </w:p>
        </w:tc>
        <w:tc>
          <w:tcPr>
            <w:tcW w:type="dxa" w:w="7000"/>
          </w:tcPr>
          <w:p>
            <w:r>
              <w:t>Doctorate</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2022</w:t>
            </w:r>
          </w:p>
        </w:tc>
      </w:tr>
      <w:tr>
        <w:trPr>
          <w:trHeight w:val="567"/>
        </w:trPr>
        <w:tc>
          <w:tcPr>
            <w:tcW w:type="dxa" w:w="3000"/>
          </w:tcPr>
          <w:p>
            <w:r>
              <w:t>Sujet(s)</w:t>
            </w:r>
          </w:p>
        </w:tc>
        <w:tc>
          <w:tcPr>
            <w:tcW w:type="dxa" w:w="7000"/>
          </w:tcPr>
          <w:p>
            <w:r>
              <w:t xml:space="preserve">CAPT/ Pronunciation assessment/ Arabic language/ </w:t>
            </w:r>
          </w:p>
        </w:tc>
      </w:tr>
    </w:tbl>
    <w:p>
      <w:pPr>
        <w:pStyle w:val="Heading3"/>
      </w:pPr>
      <w:r>
        <w:t>Résumé :</w:t>
      </w:r>
    </w:p>
    <w:p>
      <w:r>
        <w:t>Les appareils portables ont augmenté de façon exponentielle l'utilisation des interfaces vocales et ont favorisé l'expansion des applications d'apprentissage ubiquitaires. en particulier, les applications d'apprentissage des langues assisté par ordinateur (call) ont connu une forte croissance. ici, l'apprentissage de la prononciation est une tâche difficile dans des environnements ubiquitaires. en effet, les signaux vocaux sont susceptibles d'être corrompus par plusieurs sources, telles que des bruits de fond, des erreurs de codage ou des perturbations de canal. la parole prononcée doit être récupéré à partir de la version corrompue pour l'évaluer de manière fiable. d'autre part, la tâche d'évaluation de la prononciation est l'élément central de tout système d'apprentissage de la prononciation assisté par ordinateur (capl), car elle fournit une rétroaction fiable aux étudiants pour améliorer leur formation. de telles applications nécessitent la disponibilité de données vocales non natives annotées. cependant, la plupart du temps, de tels corpus ne sont pas disponibles, en particulier pour les langues à faibles ressources comme l'arabe. cette thèse vise à mettre en œuvre un système d'apprentissage de la prononciation arabe dans un environnement ubiquitaire sous la rareté des corpus dédiés. ainsi, l'apport de cette thèse est double. en l'absence de corpus dédié, une approche non supervi</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