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euplements de cyanobacteries de deux plans d'eau douce (lac oubeïra, lac tonga) inventaire et dynamique spatiotempor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fia; Nabila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douce/ cyanobactéries/ Inventaire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'inventaire des cyanobactéries, la détermination des caractéristiques physicochimiques et l'évaluation du niveau d'eutrophisation deux plans d'eau douce "les lacs oubeïra et tonga" situés dans l'extrême nord-est algérien, de leurs écosystèmes. les résultats des mesures des paramètres physicochimiques de l'eau montrent des variations saisonni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