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l'existence de solutions d'une classe de systèmes d'équations elliptiques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Gharbi; Ouahiba/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degré topologique, théorème du point fixe de schauder, homotopie/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présente des résultats d'existence de solutions non triviales pour une classe de systèmes</w:t>
        <w:br/>
        <w:br/>
        <w:t xml:space="preserve"> des'équations aux dérivees partielles semi linéaires de type elliptiques, dans un domaine bornée de R N , avec des conditions de dirichlet nulles sur le bord. Ces résultats sont obtenus grâce au théorème du point fixe de Schauder, du degrée topologique de Leray-Schauder et quelques outils d'analyse fonctionnelle.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