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comportement asymptotique de l'approximation de la solution de quelques problèmes à frontière libre d'évolution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Bencheikh Lehocine; Mohamed El Amine/ Haiour, Mohamed/ </w:t>
            </w:r>
          </w:p>
        </w:tc>
      </w:tr>
      <w:tr>
        <w:trPr>
          <w:trHeight w:val="567"/>
        </w:trPr>
        <w:tc>
          <w:tcPr>
            <w:tcW w:type="dxa" w:w="3000"/>
          </w:tcPr>
          <w:p>
            <w:r>
              <w:t>Nombre de Pages</w:t>
            </w:r>
          </w:p>
        </w:tc>
        <w:tc>
          <w:tcPr>
            <w:tcW w:type="dxa" w:w="7000"/>
          </w:tcPr>
          <w:p>
            <w:r>
              <w:t>102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Inéquation quasi variationnelle elliptique/ Inéquation quasi variationnelle parabolique/ Problème du contréle optimal stochastique,/ </w:t>
            </w:r>
          </w:p>
        </w:tc>
      </w:tr>
    </w:tbl>
    <w:p>
      <w:pPr>
        <w:pStyle w:val="Heading3"/>
      </w:pPr>
      <w:r>
        <w:t>Résumé :</w:t>
      </w:r>
    </w:p>
    <w:p>
      <w:r>
        <w:t>Cette thése est composée de deux parties liees : La premiere est consacree  étude de l'approximation par éléments énis P1 d'une inéquation variationnelle et quasi variationnelle de type elliptique dans le cas non coercif. Dans la deuxiéme partie, on étudie un systéme des inéquations quasi variationnelles dévolution de type parabolique, ceci se fait en écrivant le systéme sous la forme déune famille de systèmes déinéquations quasi variationnelles elliptiques, tout en montrant léexistence et léunicité de la solution. Le comportement asymptotique de léapproximation en norme uniforme a ét établi moyennant trois approches diérentes.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