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parasitaire du hérisson d'algérie atelerix algirus (lereboullet, 1842)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Senaoui; Charefeddine/ Boukheroufa, Sakraoui/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urbanisation/ atelerix algirus/ écologie ectoparasitaire/ </w:t>
            </w:r>
          </w:p>
        </w:tc>
      </w:tr>
    </w:tbl>
    <w:p>
      <w:pPr>
        <w:pStyle w:val="Heading3"/>
      </w:pPr>
      <w:r>
        <w:t>Résumé :</w:t>
      </w:r>
    </w:p>
    <w:p>
      <w:r>
        <w:t>Nous nous sommes appuyés sur le statut d'urban adapter du hérisson d'Algérie Atelerix algirus pour évaluer et monitorer la biodiversité et la dynamique ectoparasitaire de l'espèce face à l'anthropisation de son milieu naturel. L'étude qui en découle a été réalisée d'avril 2017 jusqu'à mars 2019, où nous avons pu capturer un total de 98 hérissons (42 mâles et 56 femelles) dans deux localités du nord est algérien : la localité de Berrihane dans le Parc National d'El Kala et la localité de Séraidi dans le massif forestier de l'Edough, différentes d'un point de vue altitude, végétation et degré d'urbanisation. Nous avons d'abord étudié quelques données bio - écologiques de l'espèce hôte à travers l'analyse spatio - temporelle des captures, associées aux données morphométriques des spécimens capturés. Nous avons également décris la typologie des ectoparasites, analysé l'interaction facteurs abiotiques - infestation parasitaire, et caractérisé le potentiel vectoriel d'Atelerix algirus.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