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discontinuités des massifs rocheux et l'effet du tir sur la stabilité des talus.Cas de la carrière de chouf-ammar,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Rached; Hamza/ Yahyaoui, Sami/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discontinuités/ Massif rocheux/ stéréographie/ stabilité de talus./ </w:t>
            </w:r>
          </w:p>
        </w:tc>
      </w:tr>
    </w:tbl>
    <w:p>
      <w:pPr>
        <w:pStyle w:val="Heading3"/>
      </w:pPr>
      <w:r>
        <w:t>Résumé :</w:t>
      </w:r>
    </w:p>
    <w:p>
      <w:r>
        <w:t>De nombreuses mines à ciel ouvert en algérie sont régulièrement touchées par des instabilités qui perturbent l'exploitation comme la carrière de chouf-amar où les ruptures répétitives sont causées par la combinaison d'action d'un certain nombre de facteurs de prédisposition et de déclenchement. la structure du massif rocheux est un paramètre très important ou la problématique consiste à présenter l'influence des propriétés de la caractérisation des massifs rocheux, en l'occurrence les discontinuités et leurs effets sur la stabilité des gradins avec une partie expérimentale réalisée au niveau cette carrière.</w:t>
        <w:br/>
        <w:br/>
        <w:tab/>
        <w:t>des analyse géo-mécanique, cinématique, d'équilibre limite numérique ont été réalisés pour évaluer le comportement des massifs rocheux en fonction des discontinues et les résultats de ces calculs montrent la nuisance des eaux et des ondes sismiques sur la stabilité des talus à cause de leurs effets dégradant des caractéristiques mécaniques du massif.</w:t>
        <w:br/>
        <w:br/>
        <w:tab/>
        <w:t>une signification de la résistance à la traction comme un paramètre déterminant de la résistance de la roche à la destruction ou une application et l'interprétation des essais de la résistance à la traction en connexion avec la aractérisation de la roche pour le tir est discutée.</w:t>
        <w:tab/>
        <w:t>ces résultats sont réellement applicables dans le site étudié, permettant une exploitation optimale de la carrière avec une meilleure productivité tout en respectant la stabilité et la sécurité du site.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