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des membranes liquides pour l'élimination des colorants et de leur mélange. Application des plans d'expériences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Djenouhat; Meriem/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colorants/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