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Distributions à Deux Paramètres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Chouia; Sarra/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application/ Size biased/ les moment/ censuré de type II/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introduisons des nouvelles distributions nommée : Size Baised et XLindley. Diverses propriétés statistiques ont été données à savoir : la méthode du moment, l'estimation du maximum de vraisemblance. Une simulation de biais et l'erreur quadratique moyenne des estimateurs sont obtenus par la méthode du maximum de vraisemblance. On a étudier l'estimateur de paramètre de la distribution size biased dans le cas censuré type II. Enfin, une étude comparative entre  les distributions  déjà connue à été discutée. 183922-24/22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