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décomposition de domaine dans la théorie des edp et du contrôle optim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nnache; Amel/ Laouar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laplacien/ Méthode de décomposition de Schwarz/ Algorithme itératif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on applique les techniques de décomposition sur deux problèmes modélisés par des EDP ou des IV, à savoir: le problème du bilaplacien avec obstacle de type contrainte unilatérale et le problème du bilaplacien avec conditions aux limites de Neumann-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