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couches minces du sno2 (f, co) destinées à des applications photovoltaïques.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Houaidji; Naoual/ Chouial, Baghdadi/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Propriétés optoélectroniques/ photoluminescence./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 travail est la préparation  de couches minces de SnO2: (F, Co) avec des propriétés optoélectroniques appropriées pour  les utiliser comme contact ohmique dans d'application photovoltaïques. Des couches minces transparentes conductrices d'oxyde d'étain co-dopées au cobalt (SnO2: (F, Co)) ont été déposées sur des substrats en verre préchauffés en utilisant la méthode de spray pyrolyse chimique avec des concentrations du cobalt qui sont variables dans la solution de pulvérisation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