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spatiale des rayons cosmiquesd'ultra haute énergie par l'expériencejem-euso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Bouhali; Zohra/ Taoufik, Djemil/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Fluorescence, grande gerbe/ atmosphérique/ </w:t>
            </w:r>
          </w:p>
        </w:tc>
      </w:tr>
    </w:tbl>
    <w:p>
      <w:pPr>
        <w:pStyle w:val="Heading3"/>
      </w:pPr>
      <w:r>
        <w:t>Résumé :</w:t>
      </w:r>
    </w:p>
    <w:p>
      <w:r>
        <w:t>Jem-euso est un projet de détection spatiale des rayons cosmiques d'ultra haute énergie. son principe consiste à observer la fluorescenceultra-violette (uv) émise par les gerbes atmosphérique depuis un télescopeembarqué à bord de la station spatiale internationale. les grandes erbesatmosphériques (eas) initiées par les rayonnements cosmiquesd'extrêmes énergies (eecrs), allant jusqu'à 100 eev, et entrant dansl'atmosphère terrestre, sont simulés avec le programme corsika183357-59/21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