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Déploiement et interrogation des services dans une grille de calcul (application sur la vidéo surveillance)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Dib; Ahmed/ Sellami,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Grille de calcul, nuage de calcul/ système distribué/ déploiement/ service,/ </w:t>
            </w:r>
          </w:p>
        </w:tc>
      </w:tr>
    </w:tbl>
    <w:p>
      <w:pPr>
        <w:pStyle w:val="Heading3"/>
      </w:pPr>
      <w:r>
        <w:t>Résumé :</w:t>
      </w:r>
    </w:p>
    <w:p>
      <w:r>
        <w:t>Ce document présente une étude de déploiement et d'interrogation des services d'applications multimédias et spécialement celles dédiées à la vidéosurveillance dans une grille de calcul. Le déploiement des services a exponentiellement évolué avec l'apparition de nouvelles technologies telles que les nuages de calcul et les grilles intelligentes. Du fait, la courante étude consiste à l'intégration de nouvelles solutions de déploiement dans un environnement de grille de calcul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