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N-Benzyloxycarbonylation des Amines et Préparation des ?-Hydroxyphosphonates dans les Conditions de la Chimie Verte </w:t>
        <w:br/>
        <w:br/>
        <w:t>&amp;Synthèse et ?valuation de l'Activité Anticancéreuse d'Analogues Carbonylés et Sulfonylés de la Fotémustine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Aouf, Zineb/ A ouf, Nour-Eddine/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Doctarat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protection,,/ micro-ondes/ a-hydroxyphosphonates/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méthodes spectroscopiquesrmn 1h, rmn 13c, rmn 31p, ir, et spectrométrie de masse ont été mises à profit pour établir les caractéristiques structurales des produits synthétises.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