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des complexes de métaux lourds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Zeggar; Mehdi/ Bouhedja,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de spin/ magnétisme/ couches mince/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cette thèsenous nous sommes intéressés à la préparation de complexes magnéto-chiraux, et la déposition d'autres complexes sous forme de couche minces.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