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distribution de Poisson-Quasi Lindley et ses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Grine; Razika/ Zeghdoudi, Halim/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distribution Lindley/ distribution  Poisson/ distribution  Poisson-Lindley/ </w:t>
            </w:r>
          </w:p>
        </w:tc>
      </w:tr>
    </w:tbl>
    <w:p>
      <w:pPr>
        <w:pStyle w:val="Heading3"/>
      </w:pPr>
      <w:r>
        <w:t>Résumé :</w:t>
      </w:r>
    </w:p>
    <w:p>
      <w:r>
        <w:t>Dans cette thèse on se propose de présenter une nouvelle distribution (discrètes) appelée distribution poisson quasi Lindley, par le mélange des distributions poisson et quasi Lindley. Des propriétés ont été étudiées comme l'estimation par la méthode du moment et maximum de vraisemblance, fonction quantile, des simulations ont été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