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 existence de solutions et de la stabilite pour certaines equations differentielles fonctionnelles integro differentielles a retard par la technique de point fixe.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Gabsi; Hocine/ Djoudi, Ahcene/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point fixe/ equations différentielles à retard/ degré topologie/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de cette thèse est d'étudier certaines propriétés quantitatives et qualitatives de larges classes de systèmes et d'équations intégro-différentielles non linéaires à retard fonctionnel de type neutre et de présenter des extensions de résultats antérieurs. Ces extensions s'appliquent à des classes plus étendues d'équations à retard fonctionnel non borné.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