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Elargissement de pression dans les ailes lointaines de la raie centrale des atomes immergés dans un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Bouchoucha; Sabri/ Alioua,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energies potentielle/ moments dipolaires de transition/ elargissement de pression/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allons présenter dans cette thèse une étude sur l'élargissement dans le coeur et dans les ailes de la raie de résonance Li (2s-2p) des atomes de lithium lorsque ils sont perturbés par des atomes de néon Ne.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