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statistiques pour l'assurance non-vie et la finance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Lazri; Nouara/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composite/ famille t- x/ distribution de lindley/ distribution de pareto/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proposons, dans cette thèse, d'introduire quelques nouvelles distributions continues nommées respectivement les distributions Lindley Pareto et Gamma(2;?) Pareto combiné , qui ajoutera une certaine valeur à la littérature existant sur la modélisation des données à vie, des sciences biologiques et des sciences actuarielles.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