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 etude du regime alimentaire de la cigogne blanche (Ciconia ciconia L., 1758) Dans la région d' El Merdja (Tébessa)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Bouguessa Cheriak; Linda/ Doumandji,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tebessa/ cigogne blanche/ alimentation/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s'inscrit dans le cadre des recherches taxonomiques visant à établir des inventaires faunistiques d'une région caractérisée par son appartenance à un étage bioclimatique transitoire entre le semi aride au nord et l'aride au sud. Un travail complémentaire est mené à travers l'étude de la composition alimentaire d'un modèle biologique qui est la cigogne blanche connu pour son alimentation strictement animale et principalement entomologique dans cette région.  181332/17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