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Ordre stochastique des produits scalaires avec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Bouhadjar; Meriem/ Zeghdoudi, Halim/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comonotonicité/ ordre convexe/ les limites de police et déductibles/ </w:t>
            </w:r>
          </w:p>
        </w:tc>
      </w:tr>
    </w:tbl>
    <w:p>
      <w:pPr>
        <w:pStyle w:val="Heading3"/>
      </w:pPr>
      <w:r>
        <w:t>Résumé :</w:t>
      </w:r>
    </w:p>
    <w:p>
      <w:r>
        <w:t>Nous nous proposons, dans cette thèse, un aperçu sur les ordres stochastiques et ses applications. Plus précisément, nous étudions le problème de maximisation pour certaines fonctionnelles sur les portefeuilles d'assurance. Des applications sur l'allocation optimale des limites de police et des déductibles sont obtenus, et quelques relations avec d'autres sujets actuariels principaux (comparaison des copules, les modèles de risque individuels et collectifs, des contrats de réassurance, etc.) sont également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