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écologique des passereaux nicheurs dans le Nord-Est d'Algérie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Bensouilah; Taqiyeddine/ Houhamdi,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Habitat/ guelma/ biogéographie/ fringillidae/ sympatrique/ phénologie de reproduction/ </w:t>
            </w:r>
          </w:p>
        </w:tc>
      </w:tr>
    </w:tbl>
    <w:p>
      <w:pPr>
        <w:pStyle w:val="Heading3"/>
      </w:pPr>
      <w:r>
        <w:t>Résumé :</w:t>
      </w:r>
    </w:p>
    <w:p>
      <w:r>
        <w:t>Notre étude a été réalisée dans la région de Guelma, Nord-est de l'Algérie, durant la période 2012-2014. Le suivi de l'avifaune de cette région a permis de caractériser le peuplement avien sur plusieurs plans. Nous avons recensé 91 espèces structurées en 30 familles avec 47 espèces nicheuses.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