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Production, optimisation et étude de xylanases chez une nouvelle souche d'Actinomycète thermophile isolée du compost de poulet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Haberra; Soumaya/ Universite Badji Mokhter/ Ladjama, A./ </w:t>
            </w:r>
          </w:p>
        </w:tc>
      </w:tr>
      <w:tr>
        <w:trPr>
          <w:trHeight w:val="567"/>
        </w:trPr>
        <w:tc>
          <w:tcPr>
            <w:tcW w:type="dxa" w:w="3000"/>
          </w:tcPr>
          <w:p>
            <w:r>
              <w:t>Nombre de Pages</w:t>
            </w:r>
          </w:p>
        </w:tc>
        <w:tc>
          <w:tcPr>
            <w:tcW w:type="dxa" w:w="7000"/>
          </w:tcPr>
          <w:p>
            <w:r>
              <w:t>238 f.</w:t>
            </w:r>
          </w:p>
        </w:tc>
      </w:tr>
      <w:tr>
        <w:trPr>
          <w:trHeight w:val="567"/>
        </w:trPr>
        <w:tc>
          <w:tcPr>
            <w:tcW w:type="dxa" w:w="3000"/>
          </w:tcPr>
          <w:p>
            <w:r>
              <w:t>Illustration</w:t>
            </w:r>
          </w:p>
        </w:tc>
        <w:tc>
          <w:tcPr>
            <w:tcW w:type="dxa" w:w="7000"/>
          </w:tcPr>
          <w:p>
            <w:r>
              <w:t>tab.,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englais arabe</w:t>
            </w:r>
          </w:p>
        </w:tc>
      </w:tr>
      <w:tr>
        <w:trPr>
          <w:trHeight w:val="567"/>
        </w:trPr>
        <w:tc>
          <w:tcPr>
            <w:tcW w:type="dxa" w:w="3000"/>
          </w:tcPr>
          <w:p>
            <w:r>
              <w:t>Diplôme</w:t>
            </w:r>
          </w:p>
        </w:tc>
        <w:tc>
          <w:tcPr>
            <w:tcW w:type="dxa" w:w="7000"/>
          </w:tcPr>
          <w:p>
            <w:r>
              <w:t>Doctorat LMD (3ème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xylanase/ thermophile/ thermostable/ actinomadura/ son de blé/ </w:t>
            </w:r>
          </w:p>
        </w:tc>
      </w:tr>
    </w:tbl>
    <w:p>
      <w:pPr>
        <w:pStyle w:val="Heading3"/>
      </w:pPr>
      <w:r>
        <w:t>Résumé :</w:t>
      </w:r>
    </w:p>
    <w:p>
      <w:r>
        <w:t>Les enzymes xylanolytiques  sont des glycosidases (O-glycosidehydrolases, EC 3.2.1.x) qui hydrolysent  les  liaisons 1,4-D-xylosidiques dans les régions non substituées des chaines de xylanes pour aboutir à des unités simples de  xyloses nécessaire au métabolisme cellulaire. Ces  xylanases sont fréquemment utilisées dans la formulation d'aliments pour les animaux (amélioration de la digestibilité et de la valeur nutritive), en industries des jus de fruits et brassicoles (amélioration de l'extraction ou la filtration). En industrie du papier, ces enzymes améliorent la pureté de la cellulose, par une réduction de 50 % de la quantité de chlore nécessaire au blanchiment du papier et de la quantité d'organochlorés rejetés dans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