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Résultats d'existence et de non-existence de solutions non-triviales de certaines classes d'équations elliptiques semi-linéaires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Guefaifia; Rafik/ Khodja,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résultats d’existence, résultats de non existence/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 nous nous sommes intéressés aux solutions faibles positives d'une classe de systèmes d'équations elliptiques semi-linéaires soumis  des conditions de Dirichlet homogènes sur le bord. La technique utilisée est celle des sous et sur-solutions.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