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Gestion d'une maintenance integrée au moto compresseur centrifuge k101 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Bensaci; Mohamed abdelatif/ Hadjadj, Aoul elias/ Université Badji Mokhtar/ </w:t>
            </w:r>
          </w:p>
        </w:tc>
      </w:tr>
      <w:tr>
        <w:trPr>
          <w:trHeight w:val="567"/>
        </w:trPr>
        <w:tc>
          <w:tcPr>
            <w:tcW w:type="dxa" w:w="3000"/>
          </w:tcPr>
          <w:p>
            <w:r>
              <w:t>Nombre de Pages</w:t>
            </w:r>
          </w:p>
        </w:tc>
        <w:tc>
          <w:tcPr>
            <w:tcW w:type="dxa" w:w="7000"/>
          </w:tcPr>
          <w:p>
            <w:r>
              <w:t>209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matlab/ maintenance/ techniques/ moto compresseur/ maintenance intégrée/ </w:t>
            </w:r>
          </w:p>
        </w:tc>
      </w:tr>
    </w:tbl>
    <w:p>
      <w:pPr>
        <w:pStyle w:val="Heading3"/>
      </w:pPr>
      <w:r>
        <w:t>Résumé :</w:t>
      </w:r>
    </w:p>
    <w:p>
      <w:r>
        <w:t>La maintenance est un facteur de compétitivité puisqu'elle influe sur l'outil du  production "les machines industerielles" dans l'entreprise, la qualité et le coût de  revient. elle est déterminante pour accroître l'espérance de vie de l'outil du production et  de ses biens.  la complexité croissante des systèmes de production a une incidence majeure sur la  fonction maintenance. aussi, assiste-t-on, depuis quelques années, au développement de  méthodes et d'outils visant à l°amélioration de la disponibilité, de la fiabilité et de la  maintenabilité des ressources de productions.  dans cette optique, la maintenance intégrée"mi" permet de développer de nouvelles  stratégies visant à augmenter le rendement des moyens de production au moindre coût.  au terme d'un stage effectué au sein de la direction régionale de haoud berkaoui  "sonatrach" au service méthodes en division maintenance dans le cadre d'un travail de  thèse, nous avons suivi et prendre toutes les informations et les données nécessaires qui  sont disponible sur la machine étudie"moto compresseur", afin d'introduit une nouvelle  vision de la maintenance qui permet de contribuer à la compétitivité des entreprises  indépendamment de leur taille. le travail s'est déroulé en deux étapes :  1- effectuer une explication ou une présentation détailler de la maintenance intégrée à  l°aide de présenter leurs axes principales et tous leurs moyens et faire ressortir les  points faibles et les points forts de cette technique "mi".  2- proposer une réalisation pratique "application" de cette technique sur une machine  industrielle, et introduit un langage d'infom1atique (programation matlab ou un  logiciel de table de bord) pour garantir une meilleure gestion de cette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