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du Di-n-Butyl Phthalate (DBP) sur les paramètres Cuniculus hématologiques, biochimiques et les paramètres de la reproduction chez le lapin mâle Oryctolagus cuniculus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Rihani; Lamia/ Khelili, Kamel/ Univers 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toxicité/ lapin/ DBP/ perturbateur endocrinien./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travail, est d'évaluer l'effet toxique du DBP sur les paramètres hématologiques, biochimiques et sur les paramètres de la reproduction chez le lapin mâle adulte Oryctolagus cuniculus.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