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fuligule nyroca (aythya nyroca ) dans le loc tongé ( nord_ est de l'algérie)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Draidi; Khalil/ Bouslama, Zihad/ universite badji_mokhtar/ </w:t>
            </w:r>
          </w:p>
        </w:tc>
      </w:tr>
      <w:tr>
        <w:trPr>
          <w:trHeight w:val="567"/>
        </w:trPr>
        <w:tc>
          <w:tcPr>
            <w:tcW w:type="dxa" w:w="3000"/>
          </w:tcPr>
          <w:p>
            <w:r>
              <w:t>Nombre de Pages</w:t>
            </w:r>
          </w:p>
        </w:tc>
        <w:tc>
          <w:tcPr>
            <w:tcW w:type="dxa" w:w="7000"/>
          </w:tcPr>
          <w:p>
            <w:r>
              <w:t>166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annabe</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ramsar/ dénombrements/ activités diurnes/ nyroca/ aythyanyroca/ </w:t>
            </w:r>
          </w:p>
        </w:tc>
      </w:tr>
    </w:tbl>
    <w:p>
      <w:pPr>
        <w:pStyle w:val="Heading3"/>
      </w:pPr>
      <w:r>
        <w:t>Résumé :</w:t>
      </w:r>
    </w:p>
    <w:p>
      <w:r>
        <w:t>L'étude a porté sur un modèle aviaire protégé le fuligule nyroca " aythyanyroca ", au niveau d'un site classé ramsar :" le lac tonga " durant une période s'étalantsur trois année (de Janvier 2010 jusqu'àMai 2013).le suivi des effectifs de notre modèlea montré que l'espèce (connu par son statut sédentaire nicheur)présente une fluctuation saisonnière. en effet, au cours de la période de reproduction les effectif sont plus importants et se concentrent préférentiellement dans la partie ouest du lac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