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sécurisation des réseaux sociaux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Ferrag; Mohamed Amine/ Universite Badji Mokhter/ Ghanemi, salim/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françai,s arabe et englais</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Sécurité/ Protection des données/ Réseaux sociaux/ Communications sans fils/ </w:t>
            </w:r>
          </w:p>
        </w:tc>
      </w:tr>
    </w:tbl>
    <w:p>
      <w:pPr>
        <w:pStyle w:val="Heading3"/>
      </w:pPr>
      <w:r>
        <w:t>Résumé :</w:t>
      </w:r>
    </w:p>
    <w:p>
      <w:r>
        <w:t>Depuis quelques années sur Internet nous assistons à un véritable phénomène grandissant des réseaux sociaux. Ces réseaux se sont développé pour toucher des millions d'internautes à travers le monde, où sur lesquels nous pouvons, créer un espace personnel ou partager avec nos amis - réels ou virtuels - notre quotidien, nos photos, nos centres d'intérêt, mais aussi discuter, jouer avec eux ou faire de nouvelles rencontres tels que Facebook, Twitter, Skyrock, Google+, LinkedIn et MySpace. Cependant, les réseaux sociaux existaient bien avant Internet autour de nous au lieu de travail ainsi que dans les familles et les groupes sociaux. En règle générale, un réseau social n'est en effet rien d'autre qu'un groupe de personnes ou d'organisations reliées entre elles par les échanges sociaux qu'elles entretiennent. Aujourd'hui, 72% des entreprises sondées jugent maintenant que les réseaux sociaux constituent pour elles une menace de sécurité. Selon les rapports des sociétés internationales de sécurité, les réseaux sociaux sont devenus un nouveau terrain de jeu pour les attaques malveillantes, atteignant un niveau jugé inquiétant en 2013. Les internautes passent plus de temps sur les réseaux sociaux, en communiquant des informations personnelles sensibles dans certains cas précieuses, et les pirates ont trouvé le filon.En outre, le service de réseautage social s'est propagé rapidement aux plates-formes mobiles où les gens portent leur contenu multimédia dans des dispositifs personnels puissants, tels que les ordinateurs portables, Smartphone, PDA et veulent partager avec leurs amis ou trouver des gens qui ont des intérêts similaires. Le réseautage social sur l'équipement mobile peut être classé en deux catégories en fonction de l'architecture: avec une infrastructure et sans infrastructure. Dans cette thèse, nous nous intéressons à des réseaux sociaux dans un environnement sans infrastructure, i.e., les réseaux ad hoc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