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systèmes d'équations de réaction-diffusion.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Bouakkaz; Ahlème/ Mazouzi,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arabe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_diffusion/ ystème d'équatior/ </w:t>
            </w:r>
          </w:p>
        </w:tc>
      </w:tr>
    </w:tbl>
    <w:p>
      <w:pPr>
        <w:pStyle w:val="Heading3"/>
      </w:pPr>
      <w:r>
        <w:t>Résumé :</w:t>
      </w:r>
    </w:p>
    <w:p>
      <w:r>
        <w:t>L'intéret de ce travails  réside dans l'étude de certains systtémes d'équations  ivées partielles non linéaires de type parabolique connus sous le nom "réaction _diffusion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