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stochastique applique a l'élèctromagnetisme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Laidi; Mohamed/ Remita, M.R./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applique a l'élèctromagnetisme./ </w:t>
            </w:r>
          </w:p>
        </w:tc>
      </w:tr>
    </w:tbl>
    <w:p>
      <w:pPr>
        <w:pStyle w:val="Heading3"/>
      </w:pPr>
      <w:r>
        <w:t>Résumé :</w:t>
      </w:r>
    </w:p>
    <w:p>
      <w:r>
        <w:t>Une des utiliisations les puls frappentes du calcul  stochastique est l'étude de la magnétisation et ses modéles le modéle d'ising , introduit  dans ce mémoire , fait partie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