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dérivées partielles 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Kebouchi; Kadir/ Univrsite badji mokhtar/ Abbassov,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partielle  partielle/ r un operateur d'ordre 3/ </w:t>
            </w:r>
          </w:p>
        </w:tc>
      </w:tr>
    </w:tbl>
    <w:p>
      <w:pPr>
        <w:pStyle w:val="Heading3"/>
      </w:pPr>
      <w:r>
        <w:t>Résumé :</w:t>
      </w:r>
    </w:p>
    <w:p>
      <w:r>
        <w:t>Ce travails a pour objet l'étude du probléme de cauchy linéaire  non caractéistique pour un opérateur d'ordre3, loraque les données sont ramifiées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