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Approximations et relevements d'elements dans une c - algebre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Djoudi; Ahcene/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morphisme/ algébre/ </w:t>
            </w:r>
          </w:p>
        </w:tc>
      </w:tr>
    </w:tbl>
    <w:p>
      <w:pPr>
        <w:pStyle w:val="Heading3"/>
      </w:pPr>
      <w:r>
        <w:t>Résumé :</w:t>
      </w:r>
    </w:p>
    <w:p>
      <w:r>
        <w:t>Différents mathématiciens donnent différrentes (mois isomorphes définitions de cet objet . ceux qui préferent la géométrie , les vecteurs et les espaces de hilbert disent que c'est une sous algébre involutive et fermée en norme de l'algébre des opérateurs bornés l(h)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