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convergence de la methode multi - grilles pour quelques problemes a frontiere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Dalah; Mohamed/ Boulebrachene,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multigrilles/ opération de lissage/ </w:t>
            </w:r>
          </w:p>
        </w:tc>
      </w:tr>
    </w:tbl>
    <w:p>
      <w:pPr>
        <w:pStyle w:val="Heading3"/>
      </w:pPr>
      <w:r>
        <w:t>Résumé :</w:t>
      </w:r>
    </w:p>
    <w:p>
      <w:r>
        <w:t>Ce titre les methodes multi grilles nemblent simpoer par le caractére partieuliément rapide de leur convergence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