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L'identité et l'image d'une dérivation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Messaoudene; Hadia/ Makhlouf, Amar/ Univer Badji_mokhtare/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'image d'une dérivation/ </w:t>
            </w:r>
          </w:p>
        </w:tc>
      </w:tr>
    </w:tbl>
    <w:p>
      <w:pPr>
        <w:pStyle w:val="Heading3"/>
      </w:pPr>
      <w:r>
        <w:t>Résumé :</w:t>
      </w:r>
    </w:p>
    <w:p>
      <w:r>
        <w:t>On désing par H un espace de hilbert complexe , l(H) désigne l'ensemble des opérateures linéaires bornés de dimension infinie.R(a) désigne l'image de Atelque R(a) =(Ax,xH) (resp le noyou de Anoté a=(xh, ax=0)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