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et numerique des modes guides pour un demi-espace elastique stratifie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Sini; Mourad/ Chorfi,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 et numerique/ espace elastique stratifie/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presentaons contient quatre chapitres .le premier chapitretraite la présntaion mathématique du guide d'onde modélisé par le demi_ espace stratifié dans laé direciton o2 , nous  montronns que les modes se découlent en mode p_sv et mode sh.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