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théorie de l'eau peu profonde ( shallow water thoey ) appliquée à des fluides tournants et non tournants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Boughaba; Samir/ Laouar,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bibliogr.annexe ._résumé en englais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Simulations numérique , ondes longues de gravité , surface libre , théorie de l'eau peu profonde./ </w:t>
            </w:r>
          </w:p>
        </w:tc>
      </w:tr>
    </w:tbl>
    <w:p>
      <w:pPr>
        <w:pStyle w:val="Heading3"/>
      </w:pPr>
      <w:r>
        <w:t>Résumé :</w:t>
      </w:r>
    </w:p>
    <w:p>
      <w:r>
        <w:t>l' etude  établie dans ce mémoire est de chercher l'équation de la surface libre d'une onde longue de gravité .pour cela , nous utililisons la descripition eulérienne et nous appliquons la théorie de shallow water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