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équation Diophantienne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Bounabi; Daoud/ Université Houari Boumédienne/ Zitouni,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Diophantienne/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travait, on se prapose de résoudre cette a équation r a=1 et montrer que les seules solutions de l'équation </w:t>
        <w:br/>
        <w:br/>
        <w:t>f( x, y) = x3-x2y -a y3=1 sont x= 1,y =0; x   -1 et x=-1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