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nouvelle construcions des fonctions L-P-adiques et des séries d'lwasawa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Boutaba; Abdelbaki/ Université haouari boumédienne/ Benzaghou,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d'lwasawa/ construcion/ </w:t>
            </w:r>
          </w:p>
        </w:tc>
      </w:tr>
    </w:tbl>
    <w:p>
      <w:pPr>
        <w:pStyle w:val="Heading3"/>
      </w:pPr>
      <w:r>
        <w:t>Résumé :</w:t>
      </w:r>
    </w:p>
    <w:p>
      <w:r>
        <w:t>soit p un nombre premier .zp et Qp gont respectivement  l'anneau des entiers p_abiques et le corps des nombres p_adiques .Cp est le complété de la cloture algébrique de Qp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