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d'opérateurs non linéaires et identification des systèmes déterministes ou aléatoires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Allab; Kada/ Université de Paris VI/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 VI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déterministe/ aléatoire/ </w:t>
            </w:r>
          </w:p>
        </w:tc>
      </w:tr>
    </w:tbl>
    <w:p>
      <w:pPr>
        <w:pStyle w:val="Heading3"/>
      </w:pPr>
      <w:r>
        <w:t>Résumé :</w:t>
      </w:r>
    </w:p>
    <w:p>
      <w:r>
        <w:t>le travail présenté ici fournit une approche générale et systématique au probléme de l'identifcation non linéaire .le modéle obtenu premet de représenter les systémes non linéaires déterministes ou stochastiques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