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de l'avifaune aquatique hivernante dans garaet hadj-tahar (numidie occidentale, nord-est de l'algerie).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Metallaoui; Sophia/ Houhamdi, Moussa/ </w:t>
            </w:r>
          </w:p>
        </w:tc>
      </w:tr>
      <w:tr>
        <w:trPr>
          <w:trHeight w:val="567"/>
        </w:trPr>
        <w:tc>
          <w:tcPr>
            <w:tcW w:type="dxa" w:w="3000"/>
          </w:tcPr>
          <w:p>
            <w:r>
              <w:t>Nombre de Pages</w:t>
            </w:r>
          </w:p>
        </w:tc>
        <w:tc>
          <w:tcPr>
            <w:tcW w:type="dxa" w:w="7000"/>
          </w:tcPr>
          <w:p>
            <w:r>
              <w:t>S.n .</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dénombrements hivernaux/ oiseaux d'eau/ Garaet Hadj Tahar/ Foulque macroule ./ </w:t>
            </w:r>
          </w:p>
        </w:tc>
      </w:tr>
    </w:tbl>
    <w:p>
      <w:pPr>
        <w:pStyle w:val="Heading3"/>
      </w:pPr>
      <w:r>
        <w:t>Résumé :</w:t>
      </w:r>
    </w:p>
    <w:p>
      <w:r>
        <w:t>Les dénombrements hivernaux d'oiseaux d'eau,effectués régulièrement durant trois saisons d'hivernage allant d'août  2006  à avril 2009 ont permis d'identifier 62 espèces d'oiseaux d'eau.Certains sont connus pour leurs régularités d’hivernageet une bonne représentativité effective dans Garaet Hadj Tahar.LesAnatidés, dont le maximum est noté en janvier avec un  total de 8160 individus,les Rallidés particulièrement, la Foulque macroule, dont le pic d'abondanceuniquement pour la  Foulque est de 10 000 individus observé en novembre et les Charadriidés représenté principalementle vanneau huppé. Les concentrations estivales sont représentées notamment par la</w:t>
        <w:br/>
        <w:br/>
        <w:t>Cigogne blanche, le héron bihoreau, le bécasseau  minute, le héron garde boeuf où le sommet d'abondance estnoté durant août.Contrairement, certaines espèces sont vues toute l'année.Quatre espèces d'Anatidés ont été signalées pour  la première fois dans le site (Oie cendré,Tadorne de belon) et en Algérie (la Nette rousse et le Fuligule milouinan), nous  notons également pour la première fois dans Garaet Hadj Tahar la visite de la Sterne Hansel, le Pluvier argenté,la Guifette noire, le Gravelot à collier interrompu et la Spatule blanche.? Les  Anatidés hivernant à Garaet Hadj Tahar représentés par  les canards de surface et les canards plongeurs quioccupent le plan d'eau de manière différente, les premiers préfèrent les secteurs Nord occidentaux tapissés de Nénuphars blancs, les seconds colonisent le centre du plan d'eau et le secteur Nord Est dégagés et plus profonds ceci n'empêchent nullement de voir leCanard Colvert, l'Erismature à tête blanche et le Fuligule nyroca dans d'autres endroits prés des Scirpaie à Scirpus lacustrisetdans les touffes de Typha àTypha angustifoliadans l'extrême Nord Est ou aux</w:t>
        <w:br/>
        <w:br/>
        <w:t>alentours de la Garaet. Les estivants se rencontrent sur toutes les berges septentrionales dans les zones de balancement des eaux.? La saison d'hivernage est divisée en 03 périodes,dontle début est caractérisé par une</w:t>
        <w:br/>
        <w:br/>
        <w:t>assez faiblereprésentativité quantitative en espècesmaisd'une richesse spécifique considérable qui va de 16 à 21 espèces. La seconde période est la mieux représentée et la plus diversifiée, elle s'étale d'octobre à mars où le maximum  d'espèces dénombrées est égal à 30. La troisième période correspond à la fin de l'hivernage s'étend de mars à la fin avril marquée par une richesse spécifique allant de 15 à19 espèces, constituée de quelques individus retardataires comme le canard Souchet, le canard Siffleur,le canard Chipeau, la Sarcelle d'hiver, le Fuligule milouin et le Fuligule morillon, elle est formée aussi de héroncrabier, de héron cendré, dehéron garde-boeuf et le grand</w:t>
        <w:br/>
        <w:br/>
        <w:t>Cormoran. Les hivernants qui fréquentent la Garaet ont des statuts différents.Ils sont soit des hivernantsprécoces comme le Canard Souchet, le Canard Chipeau ou des retardataires tels que la Canard Siffleur et le Canard Pilet.Certaines  espèces  sont formées de deux populations l'une hivernante et l'autre sédentaire comme le Canard Colvert, l'Erismature à tête blanche,le Fuligule nyroca, la Poule Sultane, le Grèbe castagneux, le Grèbe huppé,la Foulque macroule…. D'autres espèces sont considérées comme des visiteurs de passage ou occasionnelstels que l'Ibis falcinelle,</w:t>
        <w:br/>
        <w:br/>
        <w:t>le Balbuzard pêcheur, l'Avocette élégante et l'Echasse blanche ainsi que des estivants non nicheurs</w:t>
        <w:br/>
        <w:br/>
        <w:t>commela Guifette moustac….? Ce travail a montré l'importance de notre site concernant l'hivernage desespèces   protégées et vulnérables à savoir L'Erismature à tête blanche,Fuligule nyroca et la Poule Sultane.L'étude des</w:t>
        <w:br/>
        <w:br/>
        <w:t>rythmes d'activités diurnes du canard siffleur, uncanard de surface et l'Erismature à tête blanche uncanard plongeur a montré que Garaet Hadj Tahar est considéré comme une remise diurne par ces deux espècesoù les activités de confort sont les plus manifestées. ?Tels sont les aspects les plus saillants des résultats après seulement trois années d'étude. Leur exposé a servi de phase préliminaire à l'établissement du statut des Anatidés hivernants, un objectif</w:t>
        <w:br/>
        <w:br/>
        <w:t>qui nécessite la poursuite ininterrompue des dénombrements et leur extension aux zones du complexe de Guerbes Sanhadja encore jamais prospectées.L'accroissement certain de nos connaissances, qui serait ainsi obtenu en vaut sans nul doute la peine.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