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séquences d'exploitation de la mine à ciel ouvert de Djebel-Onk en vue d'une utilisation rationnelle du minerai phosphate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Merabet; Smail/ Poukhovski,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 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Djebel Onk/ d'exploitation dans la mine/ minerai phosphaté ./ </w:t>
            </w:r>
          </w:p>
        </w:tc>
      </w:tr>
    </w:tbl>
    <w:p>
      <w:pPr>
        <w:pStyle w:val="Heading3"/>
      </w:pPr>
      <w:r>
        <w:t>Résumé :</w:t>
      </w:r>
    </w:p>
    <w:p>
      <w:r>
        <w:t>Ce travail de recherche intitulé "etudes des séquences d'exploitation dans la mine à ciel ouvert de djebel onk en vue d'une utilisation rationnelle du minerai phosphaté " a été approuvé par le conseil scientifique de l'institut des mines de l'université de annabe en date du 17/03/1993 , ce travail a utilisé un ensemble de données prélevées durant deux stages à l'entreprise de djebel onk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